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01" w:rsidRPr="0085256A" w:rsidRDefault="00353A44">
      <w:pPr>
        <w:rPr>
          <w:b/>
        </w:rPr>
      </w:pPr>
      <w:r w:rsidRPr="00136F8C">
        <w:rPr>
          <w:b/>
        </w:rPr>
        <w:t xml:space="preserve">С </w:t>
      </w:r>
      <w:r w:rsidR="00136F8C" w:rsidRPr="00136F8C">
        <w:rPr>
          <w:b/>
        </w:rPr>
        <w:t xml:space="preserve">ПРАВИЛАМИ </w:t>
      </w:r>
      <w:proofErr w:type="gramStart"/>
      <w:r w:rsidR="00136F8C" w:rsidRPr="00136F8C">
        <w:rPr>
          <w:b/>
        </w:rPr>
        <w:t>ВЕДЕНИЯ РЕЕСТРА</w:t>
      </w:r>
      <w:r w:rsidRPr="00136F8C">
        <w:rPr>
          <w:b/>
        </w:rPr>
        <w:t xml:space="preserve"> владельцев инвестиционных паев паевых инвестиционных фондов </w:t>
      </w:r>
      <w:r w:rsidRPr="00136F8C">
        <w:rPr>
          <w:b/>
          <w:u w:val="single"/>
        </w:rPr>
        <w:t>Закрытого акционерного</w:t>
      </w:r>
      <w:proofErr w:type="gramEnd"/>
      <w:r w:rsidRPr="00136F8C">
        <w:rPr>
          <w:b/>
          <w:u w:val="single"/>
        </w:rPr>
        <w:t xml:space="preserve"> общества «Первый специализированный депозитарий» </w:t>
      </w:r>
      <w:r w:rsidRPr="00136F8C">
        <w:rPr>
          <w:b/>
        </w:rPr>
        <w:t xml:space="preserve">можно ознакомиться на сайте </w:t>
      </w:r>
      <w:hyperlink r:id="rId5" w:history="1">
        <w:r w:rsidR="0085256A" w:rsidRPr="005F5A44">
          <w:rPr>
            <w:rStyle w:val="a3"/>
            <w:b/>
          </w:rPr>
          <w:t>http://www.frsd.ru/</w:t>
        </w:r>
      </w:hyperlink>
      <w:r w:rsidR="0085256A" w:rsidRPr="003B174E">
        <w:rPr>
          <w:b/>
        </w:rPr>
        <w:t>.</w:t>
      </w:r>
    </w:p>
    <w:p w:rsidR="0085256A" w:rsidRPr="0085256A" w:rsidRDefault="0085256A">
      <w:pPr>
        <w:rPr>
          <w:b/>
        </w:rPr>
      </w:pPr>
      <w:bookmarkStart w:id="0" w:name="_GoBack"/>
      <w:bookmarkEnd w:id="0"/>
    </w:p>
    <w:sectPr w:rsidR="0085256A" w:rsidRPr="0085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44"/>
    <w:rsid w:val="00136F8C"/>
    <w:rsid w:val="00353A44"/>
    <w:rsid w:val="003B174E"/>
    <w:rsid w:val="006A7CC3"/>
    <w:rsid w:val="007A2201"/>
    <w:rsid w:val="0085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5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s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Серебряницкая Ольга Евгеньевна</dc:creator>
  <cp:lastModifiedBy>Серебряницкая Ольга Евгеньевна</cp:lastModifiedBy>
  <cp:revision>5</cp:revision>
  <dcterms:created xsi:type="dcterms:W3CDTF">2017-08-25T09:27:00Z</dcterms:created>
  <dcterms:modified xsi:type="dcterms:W3CDTF">2017-08-25T09:45:00Z</dcterms:modified>
</cp:coreProperties>
</file>