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19" w:rsidRPr="0003654F" w:rsidRDefault="00447619" w:rsidP="00743D5B">
      <w:pPr>
        <w:jc w:val="center"/>
      </w:pPr>
      <w:r w:rsidRPr="0003654F">
        <w:t>ПОЯСНИТЕЛЬНАЯ ЗАПИСКА</w:t>
      </w:r>
    </w:p>
    <w:p w:rsidR="00447619" w:rsidRPr="007378D2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447619" w:rsidRDefault="00447619" w:rsidP="00743D5B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смешанных инвестиций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Северо-западный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447619" w:rsidRPr="003B0A9D" w:rsidRDefault="00447619" w:rsidP="00743D5B">
      <w:pPr>
        <w:ind w:left="-360" w:firstLine="360"/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447619" w:rsidRPr="003B0A9D" w:rsidRDefault="00447619" w:rsidP="00743D5B">
      <w:pPr>
        <w:rPr>
          <w:sz w:val="18"/>
          <w:szCs w:val="18"/>
        </w:rPr>
      </w:pPr>
    </w:p>
    <w:p w:rsidR="00447619" w:rsidRPr="000B13B5" w:rsidRDefault="00447619" w:rsidP="00743D5B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>Зарегистрирован ФСФР №</w:t>
      </w:r>
      <w:r>
        <w:rPr>
          <w:b/>
          <w:bCs/>
          <w:sz w:val="20"/>
          <w:szCs w:val="20"/>
        </w:rPr>
        <w:t>0288-58234286</w:t>
      </w:r>
      <w:r w:rsidRPr="000B13B5">
        <w:rPr>
          <w:b/>
          <w:bCs/>
          <w:sz w:val="20"/>
          <w:szCs w:val="20"/>
        </w:rPr>
        <w:t xml:space="preserve"> от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447619" w:rsidRPr="003B0A9D" w:rsidRDefault="00447619" w:rsidP="00743D5B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</w:t>
      </w:r>
      <w:r>
        <w:rPr>
          <w:sz w:val="18"/>
          <w:szCs w:val="18"/>
        </w:rPr>
        <w:t>н</w:t>
      </w:r>
      <w:r w:rsidRPr="003B0A9D">
        <w:rPr>
          <w:sz w:val="18"/>
          <w:szCs w:val="18"/>
        </w:rPr>
        <w:t>ых бумаг)</w:t>
      </w:r>
    </w:p>
    <w:p w:rsidR="00447619" w:rsidRPr="0003654F" w:rsidRDefault="00447619" w:rsidP="00743D5B">
      <w:pPr>
        <w:rPr>
          <w:sz w:val="20"/>
          <w:szCs w:val="20"/>
        </w:rPr>
      </w:pPr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Общество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управляющая компания</w:t>
      </w:r>
      <w:r w:rsidRPr="0003654F">
        <w:rPr>
          <w:b/>
          <w:bCs/>
          <w:sz w:val="20"/>
          <w:szCs w:val="20"/>
        </w:rPr>
        <w:t>"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447619" w:rsidRPr="007534D3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 w:rsidRPr="007534D3">
        <w:rPr>
          <w:sz w:val="20"/>
          <w:szCs w:val="20"/>
        </w:rPr>
        <w:t>702-50-30</w:t>
      </w:r>
      <w:r>
        <w:rPr>
          <w:sz w:val="20"/>
          <w:szCs w:val="20"/>
        </w:rPr>
        <w:t>, (812) 702-50-57, (812) 702-67-87</w:t>
      </w:r>
    </w:p>
    <w:p w:rsidR="00447619" w:rsidRPr="0003654F" w:rsidRDefault="00447619" w:rsidP="00743D5B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 xml:space="preserve">654 от </w:t>
      </w:r>
      <w:r w:rsidRPr="0003654F">
        <w:rPr>
          <w:sz w:val="20"/>
          <w:szCs w:val="20"/>
        </w:rPr>
        <w:t xml:space="preserve"> </w:t>
      </w:r>
      <w:r>
        <w:rPr>
          <w:sz w:val="20"/>
          <w:szCs w:val="20"/>
        </w:rPr>
        <w:t>18</w:t>
      </w:r>
      <w:r w:rsidRPr="0003654F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447619" w:rsidRDefault="00447619" w:rsidP="00743D5B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447619" w:rsidRPr="00967425" w:rsidRDefault="00447619" w:rsidP="00743D5B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Дата составления отчета</w:t>
      </w:r>
      <w:r w:rsidRPr="00565BC0">
        <w:rPr>
          <w:b/>
          <w:bCs/>
          <w:sz w:val="20"/>
          <w:szCs w:val="20"/>
        </w:rPr>
        <w:t xml:space="preserve">  3</w:t>
      </w:r>
      <w:r w:rsidR="00DD63B1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 w:rsidRPr="00565BC0">
        <w:rPr>
          <w:b/>
          <w:bCs/>
          <w:sz w:val="20"/>
          <w:szCs w:val="20"/>
        </w:rPr>
        <w:t>0</w:t>
      </w:r>
      <w:r w:rsidR="00DD63B1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>.201</w:t>
      </w:r>
      <w:r w:rsidRPr="00565BC0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г.  20</w:t>
      </w:r>
      <w:r w:rsidRPr="00967425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447619" w:rsidRPr="0003654F" w:rsidRDefault="00447619" w:rsidP="00743D5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r w:rsidRPr="000C3783">
        <w:rPr>
          <w:sz w:val="20"/>
          <w:szCs w:val="20"/>
        </w:rPr>
        <w:t>3</w:t>
      </w:r>
      <w:r w:rsidR="00DD63B1">
        <w:rPr>
          <w:sz w:val="20"/>
          <w:szCs w:val="20"/>
        </w:rPr>
        <w:t>0</w:t>
      </w:r>
      <w:r w:rsidRPr="000C3783">
        <w:rPr>
          <w:sz w:val="20"/>
          <w:szCs w:val="20"/>
        </w:rPr>
        <w:t xml:space="preserve"> </w:t>
      </w:r>
      <w:r w:rsidR="00DD63B1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>
          <w:rPr>
            <w:sz w:val="20"/>
            <w:szCs w:val="20"/>
          </w:rPr>
          <w:t>2015</w:t>
        </w:r>
        <w:r w:rsidRPr="00316B4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г</w:t>
        </w:r>
      </w:smartTag>
      <w:r>
        <w:rPr>
          <w:sz w:val="20"/>
          <w:szCs w:val="20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bookmarkStart w:id="0" w:name="OLE_LINK3"/>
      <w:bookmarkStart w:id="1" w:name="OLE_LINK4"/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22.10.2003г. и  Приказа </w:t>
      </w:r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</w:p>
    <w:p w:rsidR="00447619" w:rsidRPr="0003704F" w:rsidRDefault="00447619" w:rsidP="00743D5B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>
        <w:rPr>
          <w:sz w:val="22"/>
          <w:szCs w:val="22"/>
        </w:rPr>
        <w:t>позднее 18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bookmarkEnd w:id="0"/>
    <w:bookmarkEnd w:id="1"/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>Расчет стоимости одного инвестиционного пая производится с точностью до копеек, а количество инвестиционных паев – с точностью до пятого знака после запятой.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смешанных инвестиций «Северо-западный» на 0,5 процентов и более в течение отчетного квартала не было.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jc w:val="left"/>
        <w:rPr>
          <w:sz w:val="22"/>
          <w:szCs w:val="22"/>
        </w:rPr>
      </w:pPr>
      <w:proofErr w:type="spellStart"/>
      <w:r w:rsidRPr="00701DA3">
        <w:rPr>
          <w:sz w:val="22"/>
          <w:szCs w:val="22"/>
        </w:rPr>
        <w:t>Забалансовые</w:t>
      </w:r>
      <w:proofErr w:type="spellEnd"/>
      <w:r w:rsidRPr="00701DA3">
        <w:rPr>
          <w:sz w:val="22"/>
          <w:szCs w:val="22"/>
        </w:rPr>
        <w:t xml:space="preserve"> риски отсутствуют.  </w:t>
      </w:r>
    </w:p>
    <w:p w:rsidR="00447619" w:rsidRDefault="00447619" w:rsidP="00226E3F">
      <w:pPr>
        <w:ind w:firstLine="549"/>
        <w:jc w:val="both"/>
        <w:rPr>
          <w:sz w:val="22"/>
          <w:szCs w:val="22"/>
        </w:rPr>
      </w:pPr>
      <w:r w:rsidRPr="00701DA3">
        <w:rPr>
          <w:sz w:val="22"/>
          <w:szCs w:val="22"/>
        </w:rPr>
        <w:t>Требования и обязательства ОПИФ смешанных инвестиций «Северо-западный</w:t>
      </w:r>
      <w:r w:rsidR="00BC4108">
        <w:rPr>
          <w:sz w:val="22"/>
          <w:szCs w:val="22"/>
        </w:rPr>
        <w:t>»</w:t>
      </w:r>
      <w:r w:rsidRPr="00701DA3">
        <w:rPr>
          <w:sz w:val="22"/>
          <w:szCs w:val="22"/>
        </w:rPr>
        <w:t>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</w:t>
      </w:r>
      <w:r>
        <w:rPr>
          <w:sz w:val="22"/>
          <w:szCs w:val="22"/>
        </w:rPr>
        <w:t xml:space="preserve"> активы, обремененные залогом. </w:t>
      </w:r>
    </w:p>
    <w:p w:rsidR="00447619" w:rsidRPr="00701DA3" w:rsidRDefault="00447619" w:rsidP="00226E3F">
      <w:pPr>
        <w:ind w:firstLine="549"/>
        <w:jc w:val="both"/>
      </w:pPr>
      <w:r w:rsidRPr="00701DA3">
        <w:t xml:space="preserve">Активы фонда </w:t>
      </w:r>
      <w:r w:rsidRPr="00490874">
        <w:t>составляют денежные средства на расчетном счете в банке, акции российских хозяйственных обществ, дебиторской задолженности брокера (ЗАО «</w:t>
      </w:r>
      <w:r w:rsidRPr="00490874">
        <w:rPr>
          <w:lang w:val="en-US"/>
        </w:rPr>
        <w:t>C</w:t>
      </w:r>
      <w:proofErr w:type="spellStart"/>
      <w:r w:rsidRPr="00490874">
        <w:t>бербанк</w:t>
      </w:r>
      <w:proofErr w:type="spellEnd"/>
      <w:r w:rsidRPr="00490874">
        <w:t>-</w:t>
      </w:r>
      <w:r w:rsidRPr="00110C65">
        <w:t>КИБ»).</w:t>
      </w:r>
      <w:r w:rsidRPr="00490874">
        <w:t xml:space="preserve"> Обязательства фонда представляют собой задолженность по выплате вознаграждения управляющей компа</w:t>
      </w:r>
      <w:r w:rsidRPr="00701DA3">
        <w:t>нии,  регистратору, специализированному депозитарию</w:t>
      </w:r>
      <w:r>
        <w:t>, оплате денежной компенсации пайщикам</w:t>
      </w:r>
      <w:r w:rsidRPr="00701DA3">
        <w:t>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Доход на инвестиционные паи ОПИФ смешанных инвестиций «Северо-западный», не начисляется. 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701DA3">
        <w:rPr>
          <w:sz w:val="22"/>
          <w:szCs w:val="22"/>
        </w:rPr>
        <w:t xml:space="preserve">Сведения о событиях, которые оказали существенное влияние на стоимость чистых активов ОПИФ смешанных инвестиций «Северо-западный»: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lastRenderedPageBreak/>
        <w:t>существенные (на 10 более процентов) изменения  призн</w:t>
      </w:r>
      <w:r>
        <w:rPr>
          <w:sz w:val="22"/>
          <w:szCs w:val="22"/>
        </w:rPr>
        <w:t xml:space="preserve">аваемых котировок ценных бумаг, </w:t>
      </w:r>
      <w:r w:rsidRPr="00701DA3">
        <w:rPr>
          <w:sz w:val="22"/>
          <w:szCs w:val="22"/>
        </w:rPr>
        <w:t>составляющих активы Фонда:</w:t>
      </w:r>
      <w:r>
        <w:rPr>
          <w:sz w:val="22"/>
          <w:szCs w:val="22"/>
        </w:rPr>
        <w:t xml:space="preserve"> 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5"/>
        <w:gridCol w:w="3060"/>
      </w:tblGrid>
      <w:tr w:rsidR="00447619" w:rsidRPr="00D87703" w:rsidTr="00BC4108">
        <w:trPr>
          <w:trHeight w:val="20"/>
        </w:trPr>
        <w:tc>
          <w:tcPr>
            <w:tcW w:w="6485" w:type="dxa"/>
            <w:vAlign w:val="bottom"/>
          </w:tcPr>
          <w:p w:rsidR="00447619" w:rsidRPr="00D87703" w:rsidRDefault="00447619" w:rsidP="00725F94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447619" w:rsidRPr="00D87703" w:rsidRDefault="00447619" w:rsidP="00725F94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DD63B1" w:rsidRPr="00D87703" w:rsidTr="00BC4108">
        <w:trPr>
          <w:trHeight w:val="20"/>
        </w:trPr>
        <w:tc>
          <w:tcPr>
            <w:tcW w:w="6485" w:type="dxa"/>
            <w:vAlign w:val="bottom"/>
          </w:tcPr>
          <w:p w:rsidR="00DD63B1" w:rsidRPr="00D87703" w:rsidRDefault="00675912" w:rsidP="0067591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"НОВАТЭК", 1-02-00268-E</w:t>
            </w:r>
          </w:p>
        </w:tc>
        <w:tc>
          <w:tcPr>
            <w:tcW w:w="3060" w:type="dxa"/>
            <w:noWrap/>
            <w:vAlign w:val="bottom"/>
          </w:tcPr>
          <w:p w:rsidR="00DD63B1" w:rsidRPr="00D87703" w:rsidRDefault="00675912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30,18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675912" w:rsidP="0067591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Банк ВТБ, 10401000B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675912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30,78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675912" w:rsidP="0067591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"Сбербанк России", 10301481B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675912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</w:tr>
      <w:tr w:rsidR="00BC4108" w:rsidRPr="00D87703" w:rsidTr="00BC4108">
        <w:trPr>
          <w:trHeight w:val="20"/>
        </w:trPr>
        <w:tc>
          <w:tcPr>
            <w:tcW w:w="6485" w:type="dxa"/>
            <w:vAlign w:val="bottom"/>
          </w:tcPr>
          <w:p w:rsidR="00BC4108" w:rsidRPr="00D87703" w:rsidRDefault="00675912" w:rsidP="0067591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"TГК-1"</w:t>
            </w:r>
            <w:r>
              <w:rPr>
                <w:sz w:val="20"/>
                <w:szCs w:val="20"/>
              </w:rPr>
              <w:t xml:space="preserve">, </w:t>
            </w:r>
            <w:r w:rsidRPr="00675912">
              <w:rPr>
                <w:sz w:val="20"/>
                <w:szCs w:val="20"/>
              </w:rPr>
              <w:t>1-01-03388-D</w:t>
            </w:r>
          </w:p>
        </w:tc>
        <w:tc>
          <w:tcPr>
            <w:tcW w:w="3060" w:type="dxa"/>
            <w:noWrap/>
            <w:vAlign w:val="bottom"/>
          </w:tcPr>
          <w:p w:rsidR="00BC4108" w:rsidRPr="00D87703" w:rsidRDefault="00675912" w:rsidP="00725F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21,84</w:t>
            </w:r>
          </w:p>
        </w:tc>
      </w:tr>
    </w:tbl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BC4108" w:rsidRPr="000C21C9" w:rsidRDefault="00BC4108" w:rsidP="00BC4108">
      <w:pPr>
        <w:spacing w:after="120"/>
        <w:jc w:val="both"/>
      </w:pPr>
      <w:r w:rsidRPr="000C21C9">
        <w:t xml:space="preserve">Сумма объявленных, но не полученных дивидендов по акциям, составляющим активы  ОПИФ </w:t>
      </w:r>
      <w:r w:rsidRPr="00BC4108">
        <w:t>смешанных инвестиций «Северо-западный»</w:t>
      </w:r>
      <w:r w:rsidRPr="000C21C9">
        <w:t xml:space="preserve">, составили  </w:t>
      </w:r>
      <w:r w:rsidR="00565BC0" w:rsidRPr="00565BC0">
        <w:t>1 012 445,97</w:t>
      </w:r>
      <w:r w:rsidR="00594F24" w:rsidRPr="00594F24">
        <w:t xml:space="preserve"> </w:t>
      </w:r>
      <w:r w:rsidRPr="000C21C9">
        <w:t>(</w:t>
      </w:r>
      <w:r w:rsidR="00594F24">
        <w:t>Один миллион</w:t>
      </w:r>
      <w:r w:rsidRPr="000C21C9">
        <w:t xml:space="preserve"> </w:t>
      </w:r>
      <w:r w:rsidR="00594F24">
        <w:t xml:space="preserve"> </w:t>
      </w:r>
      <w:r w:rsidR="00565BC0">
        <w:t>двенадцать</w:t>
      </w:r>
      <w:r w:rsidR="00594F24">
        <w:t xml:space="preserve"> </w:t>
      </w:r>
      <w:r w:rsidRPr="000C21C9">
        <w:t xml:space="preserve">тысяч </w:t>
      </w:r>
      <w:r w:rsidR="00565BC0">
        <w:t>четыреста сорок пять</w:t>
      </w:r>
      <w:r w:rsidRPr="000C21C9">
        <w:t xml:space="preserve">) руб. </w:t>
      </w:r>
      <w:r w:rsidR="00594F24">
        <w:t>97</w:t>
      </w:r>
      <w:r w:rsidRPr="000C21C9">
        <w:t xml:space="preserve"> коп.</w:t>
      </w:r>
    </w:p>
    <w:tbl>
      <w:tblPr>
        <w:tblStyle w:val="1"/>
        <w:tblW w:w="9606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1538"/>
      </w:tblGrid>
      <w:tr w:rsidR="00BC4108" w:rsidRPr="000C21C9" w:rsidTr="00675912">
        <w:tc>
          <w:tcPr>
            <w:tcW w:w="3888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bookmarkStart w:id="2" w:name="_Hlk211239466"/>
            <w:r w:rsidRPr="000C21C9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0C21C9">
              <w:rPr>
                <w:sz w:val="20"/>
                <w:szCs w:val="20"/>
              </w:rPr>
              <w:t>цб</w:t>
            </w:r>
            <w:proofErr w:type="spellEnd"/>
          </w:p>
        </w:tc>
        <w:tc>
          <w:tcPr>
            <w:tcW w:w="1980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1538" w:type="dxa"/>
          </w:tcPr>
          <w:p w:rsidR="00BC4108" w:rsidRPr="000C21C9" w:rsidRDefault="00BC4108" w:rsidP="0067591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Сумма (руб.)</w:t>
            </w:r>
          </w:p>
        </w:tc>
      </w:tr>
      <w:tr w:rsidR="00BC4108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  <w:hideMark/>
          </w:tcPr>
          <w:p w:rsidR="00BC4108" w:rsidRPr="000C21C9" w:rsidRDefault="00BC4108" w:rsidP="00675912">
            <w:pPr>
              <w:rPr>
                <w:sz w:val="20"/>
                <w:szCs w:val="20"/>
              </w:rPr>
            </w:pPr>
            <w:r w:rsidRPr="00AC019B">
              <w:rPr>
                <w:sz w:val="20"/>
                <w:szCs w:val="20"/>
              </w:rPr>
              <w:t>ОАО "НК "Роснефть"</w:t>
            </w:r>
            <w:r>
              <w:rPr>
                <w:sz w:val="20"/>
                <w:szCs w:val="20"/>
              </w:rPr>
              <w:t xml:space="preserve">, </w:t>
            </w:r>
            <w:r w:rsidRPr="00CA6DB0">
              <w:rPr>
                <w:sz w:val="20"/>
                <w:szCs w:val="20"/>
              </w:rPr>
              <w:t>1-02-00122-A</w:t>
            </w:r>
          </w:p>
        </w:tc>
        <w:tc>
          <w:tcPr>
            <w:tcW w:w="1980" w:type="dxa"/>
            <w:vAlign w:val="bottom"/>
          </w:tcPr>
          <w:p w:rsidR="00BC4108" w:rsidRPr="000C21C9" w:rsidRDefault="00BC4108" w:rsidP="00594F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8,21</w:t>
            </w:r>
          </w:p>
        </w:tc>
        <w:tc>
          <w:tcPr>
            <w:tcW w:w="0" w:type="auto"/>
            <w:vAlign w:val="bottom"/>
          </w:tcPr>
          <w:p w:rsidR="00BC4108" w:rsidRPr="000C21C9" w:rsidRDefault="00594F24" w:rsidP="00594F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C41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557</w:t>
            </w:r>
          </w:p>
        </w:tc>
        <w:tc>
          <w:tcPr>
            <w:tcW w:w="1538" w:type="dxa"/>
            <w:vAlign w:val="bottom"/>
          </w:tcPr>
          <w:p w:rsidR="00BC4108" w:rsidRPr="000C21C9" w:rsidRDefault="00594F24" w:rsidP="00594F24">
            <w:pPr>
              <w:jc w:val="right"/>
              <w:rPr>
                <w:sz w:val="20"/>
                <w:szCs w:val="20"/>
              </w:rPr>
            </w:pPr>
            <w:r w:rsidRPr="00594F24">
              <w:rPr>
                <w:sz w:val="20"/>
                <w:szCs w:val="20"/>
              </w:rPr>
              <w:t>415</w:t>
            </w:r>
            <w:r>
              <w:rPr>
                <w:sz w:val="20"/>
                <w:szCs w:val="20"/>
              </w:rPr>
              <w:t xml:space="preserve"> </w:t>
            </w:r>
            <w:r w:rsidRPr="00594F24">
              <w:rPr>
                <w:sz w:val="20"/>
                <w:szCs w:val="20"/>
              </w:rPr>
              <w:t>072,97</w:t>
            </w:r>
          </w:p>
        </w:tc>
      </w:tr>
      <w:tr w:rsidR="00BC4108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BC4108" w:rsidRPr="000C21C9" w:rsidRDefault="00BC4108" w:rsidP="00675912">
            <w:pPr>
              <w:rPr>
                <w:sz w:val="20"/>
                <w:szCs w:val="20"/>
              </w:rPr>
            </w:pPr>
            <w:r w:rsidRPr="00361778">
              <w:rPr>
                <w:sz w:val="20"/>
                <w:szCs w:val="20"/>
              </w:rPr>
              <w:t>ОАО "Новолипецкий металлургический комбинат"</w:t>
            </w:r>
            <w:r>
              <w:rPr>
                <w:sz w:val="20"/>
                <w:szCs w:val="20"/>
              </w:rPr>
              <w:t xml:space="preserve">, </w:t>
            </w:r>
            <w:r w:rsidRPr="00361778">
              <w:rPr>
                <w:sz w:val="20"/>
                <w:szCs w:val="20"/>
              </w:rPr>
              <w:t>1-01-00102-A</w:t>
            </w:r>
          </w:p>
        </w:tc>
        <w:tc>
          <w:tcPr>
            <w:tcW w:w="1980" w:type="dxa"/>
            <w:vAlign w:val="bottom"/>
          </w:tcPr>
          <w:p w:rsidR="00BC4108" w:rsidRPr="000C21C9" w:rsidRDefault="00BC4108" w:rsidP="00594F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3,20</w:t>
            </w:r>
          </w:p>
        </w:tc>
        <w:tc>
          <w:tcPr>
            <w:tcW w:w="0" w:type="auto"/>
            <w:vAlign w:val="bottom"/>
          </w:tcPr>
          <w:p w:rsidR="00BC4108" w:rsidRPr="000C21C9" w:rsidRDefault="00BC4108" w:rsidP="00565B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65BC0">
              <w:rPr>
                <w:sz w:val="20"/>
                <w:szCs w:val="20"/>
                <w:lang w:val="en-US"/>
              </w:rPr>
              <w:t>83</w:t>
            </w:r>
            <w:r>
              <w:rPr>
                <w:sz w:val="20"/>
                <w:szCs w:val="20"/>
              </w:rPr>
              <w:t xml:space="preserve"> </w:t>
            </w:r>
            <w:r w:rsidR="00565BC0">
              <w:rPr>
                <w:sz w:val="20"/>
                <w:szCs w:val="20"/>
                <w:lang w:val="en-US"/>
              </w:rPr>
              <w:t>80</w:t>
            </w:r>
            <w:r w:rsidR="00594F24">
              <w:rPr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bottom"/>
          </w:tcPr>
          <w:p w:rsidR="00BC4108" w:rsidRPr="000C21C9" w:rsidRDefault="00565BC0" w:rsidP="00565B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588</w:t>
            </w:r>
            <w:r w:rsidR="00594F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160</w:t>
            </w:r>
            <w:r w:rsidR="00594F24">
              <w:rPr>
                <w:sz w:val="20"/>
                <w:szCs w:val="20"/>
              </w:rPr>
              <w:t>,00</w:t>
            </w:r>
          </w:p>
        </w:tc>
      </w:tr>
      <w:tr w:rsidR="00675912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675912" w:rsidRPr="00361778" w:rsidRDefault="00675912" w:rsidP="0067591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"Газпром нефть"</w:t>
            </w:r>
            <w:r>
              <w:rPr>
                <w:sz w:val="20"/>
                <w:szCs w:val="20"/>
              </w:rPr>
              <w:t xml:space="preserve">, </w:t>
            </w:r>
            <w:r w:rsidRPr="00675912">
              <w:rPr>
                <w:sz w:val="20"/>
                <w:szCs w:val="20"/>
              </w:rPr>
              <w:t>1-01-00146-A</w:t>
            </w:r>
          </w:p>
        </w:tc>
        <w:tc>
          <w:tcPr>
            <w:tcW w:w="1980" w:type="dxa"/>
            <w:vAlign w:val="bottom"/>
          </w:tcPr>
          <w:p w:rsidR="00675912" w:rsidRDefault="00675912" w:rsidP="00594F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  <w:tc>
          <w:tcPr>
            <w:tcW w:w="0" w:type="auto"/>
            <w:vAlign w:val="bottom"/>
          </w:tcPr>
          <w:p w:rsidR="00675912" w:rsidRDefault="00594F24" w:rsidP="00594F2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4 980</w:t>
            </w:r>
          </w:p>
        </w:tc>
        <w:tc>
          <w:tcPr>
            <w:tcW w:w="1538" w:type="dxa"/>
            <w:vAlign w:val="bottom"/>
          </w:tcPr>
          <w:p w:rsidR="00675912" w:rsidRDefault="00594F24" w:rsidP="00594F24">
            <w:pPr>
              <w:jc w:val="right"/>
              <w:rPr>
                <w:sz w:val="20"/>
                <w:szCs w:val="20"/>
              </w:rPr>
            </w:pPr>
            <w:r w:rsidRPr="00594F2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</w:t>
            </w:r>
            <w:r w:rsidRPr="00594F24">
              <w:rPr>
                <w:sz w:val="20"/>
                <w:szCs w:val="20"/>
              </w:rPr>
              <w:t>213</w:t>
            </w:r>
            <w:r>
              <w:rPr>
                <w:sz w:val="20"/>
                <w:szCs w:val="20"/>
              </w:rPr>
              <w:t>,00</w:t>
            </w:r>
          </w:p>
        </w:tc>
      </w:tr>
      <w:tr w:rsidR="00BC4108" w:rsidRPr="000C21C9" w:rsidTr="0067591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BC4108" w:rsidRPr="00361778" w:rsidRDefault="00BC4108" w:rsidP="006759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  <w:bookmarkStart w:id="3" w:name="_GoBack"/>
            <w:bookmarkEnd w:id="3"/>
          </w:p>
        </w:tc>
        <w:tc>
          <w:tcPr>
            <w:tcW w:w="1980" w:type="dxa"/>
            <w:vAlign w:val="bottom"/>
          </w:tcPr>
          <w:p w:rsidR="00BC4108" w:rsidRDefault="00BC4108" w:rsidP="00594F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BC4108" w:rsidRDefault="00BC4108" w:rsidP="00594F2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:rsidR="00BC4108" w:rsidRDefault="00565BC0" w:rsidP="00594F24">
            <w:pPr>
              <w:jc w:val="right"/>
              <w:rPr>
                <w:sz w:val="20"/>
                <w:szCs w:val="20"/>
              </w:rPr>
            </w:pPr>
            <w:r w:rsidRPr="00565BC0">
              <w:rPr>
                <w:sz w:val="20"/>
                <w:szCs w:val="20"/>
              </w:rPr>
              <w:t>1 012 445,97</w:t>
            </w:r>
          </w:p>
        </w:tc>
      </w:tr>
      <w:bookmarkEnd w:id="2"/>
    </w:tbl>
    <w:p w:rsidR="00BC4108" w:rsidRDefault="00BC4108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Время составления  «Справки о стоимости чистых активов» на </w:t>
      </w:r>
      <w:r>
        <w:rPr>
          <w:sz w:val="22"/>
          <w:szCs w:val="22"/>
        </w:rPr>
        <w:t>3</w:t>
      </w:r>
      <w:r w:rsidR="00594F2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594F24">
        <w:rPr>
          <w:sz w:val="22"/>
          <w:szCs w:val="22"/>
        </w:rPr>
        <w:t>июня</w:t>
      </w:r>
      <w:r>
        <w:rPr>
          <w:sz w:val="22"/>
          <w:szCs w:val="22"/>
        </w:rPr>
        <w:t xml:space="preserve"> </w:t>
      </w:r>
      <w:r w:rsidRPr="00701DA3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701DA3">
        <w:rPr>
          <w:sz w:val="22"/>
          <w:szCs w:val="22"/>
        </w:rPr>
        <w:t xml:space="preserve"> года - 20:00.</w:t>
      </w: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Генеральный директор                                                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>Грачева О.В.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Начальник отдела учета и отчетности                                           </w:t>
      </w:r>
      <w:r w:rsidRPr="00701DA3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Пыжова</w:t>
      </w:r>
      <w:proofErr w:type="spellEnd"/>
      <w:r w:rsidRPr="00A33284">
        <w:rPr>
          <w:sz w:val="22"/>
          <w:szCs w:val="22"/>
        </w:rPr>
        <w:t xml:space="preserve"> </w:t>
      </w:r>
      <w:r>
        <w:rPr>
          <w:sz w:val="22"/>
          <w:szCs w:val="22"/>
        </w:rPr>
        <w:t>Н.В.</w:t>
      </w:r>
    </w:p>
    <w:p w:rsidR="00447619" w:rsidRPr="003931B2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>Уполномоченный представитель</w:t>
      </w:r>
    </w:p>
    <w:p w:rsidR="00447619" w:rsidRPr="00701DA3" w:rsidRDefault="00447619" w:rsidP="00743D5B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01DA3">
        <w:rPr>
          <w:sz w:val="22"/>
          <w:szCs w:val="22"/>
        </w:rPr>
        <w:t xml:space="preserve">ЗАО «Первый специализированный депозитарий»                    </w:t>
      </w:r>
      <w:r w:rsidRPr="00701DA3">
        <w:rPr>
          <w:sz w:val="22"/>
          <w:szCs w:val="22"/>
        </w:rPr>
        <w:tab/>
      </w:r>
      <w:r w:rsidRPr="00701DA3">
        <w:rPr>
          <w:sz w:val="22"/>
          <w:szCs w:val="22"/>
        </w:rPr>
        <w:tab/>
        <w:t>/_______________/</w:t>
      </w:r>
    </w:p>
    <w:p w:rsidR="00447619" w:rsidRDefault="00447619"/>
    <w:sectPr w:rsidR="00447619" w:rsidSect="001225BE">
      <w:headerReference w:type="default" r:id="rId8"/>
      <w:footerReference w:type="default" r:id="rId9"/>
      <w:pgSz w:w="11906" w:h="16838"/>
      <w:pgMar w:top="2157" w:right="746" w:bottom="1418" w:left="1440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12" w:rsidRDefault="00675912" w:rsidP="00743D5B">
      <w:r>
        <w:separator/>
      </w:r>
    </w:p>
  </w:endnote>
  <w:endnote w:type="continuationSeparator" w:id="0">
    <w:p w:rsidR="00675912" w:rsidRDefault="00675912" w:rsidP="0074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E25326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26f" cropright="198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12" w:rsidRDefault="00675912" w:rsidP="00743D5B">
      <w:r>
        <w:separator/>
      </w:r>
    </w:p>
  </w:footnote>
  <w:footnote w:type="continuationSeparator" w:id="0">
    <w:p w:rsidR="00675912" w:rsidRDefault="00675912" w:rsidP="0074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12" w:rsidRPr="0017257A" w:rsidRDefault="00E25326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37f" cropright="1986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3D5B"/>
    <w:rsid w:val="0003654F"/>
    <w:rsid w:val="0003704F"/>
    <w:rsid w:val="000B13B5"/>
    <w:rsid w:val="000C3783"/>
    <w:rsid w:val="00110C65"/>
    <w:rsid w:val="001225BE"/>
    <w:rsid w:val="0015422F"/>
    <w:rsid w:val="0017257A"/>
    <w:rsid w:val="001E66D8"/>
    <w:rsid w:val="00226E3F"/>
    <w:rsid w:val="00291D2A"/>
    <w:rsid w:val="00316B4D"/>
    <w:rsid w:val="00322CA7"/>
    <w:rsid w:val="003931B2"/>
    <w:rsid w:val="003B0A9D"/>
    <w:rsid w:val="00447619"/>
    <w:rsid w:val="00490874"/>
    <w:rsid w:val="00535C84"/>
    <w:rsid w:val="00565BC0"/>
    <w:rsid w:val="00594F24"/>
    <w:rsid w:val="00675912"/>
    <w:rsid w:val="006F3B5C"/>
    <w:rsid w:val="00701DA3"/>
    <w:rsid w:val="00725F94"/>
    <w:rsid w:val="007378D2"/>
    <w:rsid w:val="00743D5B"/>
    <w:rsid w:val="007534D3"/>
    <w:rsid w:val="008F1DD3"/>
    <w:rsid w:val="00956A21"/>
    <w:rsid w:val="00967425"/>
    <w:rsid w:val="0099604B"/>
    <w:rsid w:val="00A33284"/>
    <w:rsid w:val="00A735DA"/>
    <w:rsid w:val="00B02BDD"/>
    <w:rsid w:val="00B8363E"/>
    <w:rsid w:val="00BC4108"/>
    <w:rsid w:val="00C67001"/>
    <w:rsid w:val="00D171DA"/>
    <w:rsid w:val="00D5584E"/>
    <w:rsid w:val="00D87703"/>
    <w:rsid w:val="00DD63B1"/>
    <w:rsid w:val="00DE31DF"/>
    <w:rsid w:val="00DF6C9F"/>
    <w:rsid w:val="00E25326"/>
    <w:rsid w:val="00E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5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43D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743D5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743D5B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743D5B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43D5B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3D5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43D5B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43D5B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43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D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743D5B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743D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43D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D5B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BC41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BC41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LGM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12</cp:revision>
  <cp:lastPrinted>2015-04-06T12:18:00Z</cp:lastPrinted>
  <dcterms:created xsi:type="dcterms:W3CDTF">2015-01-15T10:39:00Z</dcterms:created>
  <dcterms:modified xsi:type="dcterms:W3CDTF">2015-07-02T15:08:00Z</dcterms:modified>
</cp:coreProperties>
</file>